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64CE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64CE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64CE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64CE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501303" w:rsidRDefault="00501303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úprava venkovního areálu s prvky přírodní zahrady </w:t>
            </w:r>
          </w:p>
          <w:p w:rsidR="000C5AE1" w:rsidRPr="0025072A" w:rsidRDefault="00501303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v zš újezdec</w:t>
            </w:r>
          </w:p>
        </w:tc>
      </w:tr>
      <w:tr w:rsidR="000C5AE1" w:rsidRPr="003D1519" w:rsidTr="00C64CE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64CE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C00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C64CE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</w:t>
            </w:r>
            <w:r w:rsidR="00C64CEC">
              <w:rPr>
                <w:b/>
                <w:szCs w:val="20"/>
              </w:rPr>
              <w:t xml:space="preserve"> a Mateřská škola Uherský Brod – Újezdec,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C64CEC" w:rsidP="001B20D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Podhájí</w:t>
            </w:r>
            <w:proofErr w:type="spellEnd"/>
            <w:r>
              <w:rPr>
                <w:szCs w:val="20"/>
              </w:rPr>
              <w:t xml:space="preserve"> 291, 687 34 Uherský Brod - Újezdec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C64CEC">
            <w:pPr>
              <w:rPr>
                <w:szCs w:val="20"/>
              </w:rPr>
            </w:pPr>
            <w:r>
              <w:rPr>
                <w:szCs w:val="20"/>
              </w:rPr>
              <w:t>709323</w:t>
            </w:r>
            <w:r w:rsidR="00C64CEC">
              <w:rPr>
                <w:szCs w:val="20"/>
              </w:rPr>
              <w:t>01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64CEC" w:rsidP="009B16E2">
            <w:pPr>
              <w:rPr>
                <w:szCs w:val="20"/>
              </w:rPr>
            </w:pPr>
            <w:r>
              <w:t>Mgr. Soňa Čechová</w:t>
            </w:r>
            <w:r w:rsidR="009B16E2">
              <w:t xml:space="preserve"> - ředitel</w:t>
            </w:r>
            <w:r>
              <w:t>ka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64CE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</w:t>
            </w:r>
            <w:r w:rsidR="00C64CEC">
              <w:rPr>
                <w:szCs w:val="20"/>
              </w:rPr>
              <w:t>80</w:t>
            </w:r>
            <w:r w:rsidR="005C6B3A" w:rsidRPr="002173ED">
              <w:rPr>
                <w:szCs w:val="20"/>
              </w:rPr>
              <w:t xml:space="preserve">, </w:t>
            </w:r>
            <w:r w:rsidR="00C64CEC">
              <w:rPr>
                <w:szCs w:val="20"/>
              </w:rPr>
              <w:t>739 351 419</w:t>
            </w:r>
          </w:p>
        </w:tc>
      </w:tr>
      <w:tr w:rsidR="000C5AE1" w:rsidRPr="003D1519" w:rsidTr="00C64CE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64CEC" w:rsidP="00C64CE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cechova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5C6B3A">
              <w:rPr>
                <w:rFonts w:ascii="Arial" w:hAnsi="Arial" w:cs="Arial"/>
                <w:sz w:val="20"/>
              </w:rPr>
              <w:t>zs</w:t>
            </w:r>
            <w:r>
              <w:rPr>
                <w:rFonts w:ascii="Arial" w:hAnsi="Arial" w:cs="Arial"/>
                <w:sz w:val="20"/>
              </w:rPr>
              <w:t>ujezdec</w:t>
            </w:r>
            <w:r w:rsidR="005C6B3A">
              <w:rPr>
                <w:rFonts w:ascii="Arial" w:hAnsi="Arial" w:cs="Arial"/>
                <w:sz w:val="20"/>
              </w:rPr>
              <w:t>.cz</w:t>
            </w:r>
          </w:p>
        </w:tc>
      </w:tr>
      <w:tr w:rsidR="000C5AE1" w:rsidRPr="003D1519" w:rsidTr="00C64CE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C00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C64CE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C64CEC">
        <w:trPr>
          <w:trHeight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C64CE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C00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C64CE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C64CE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C64CE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C64CE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C64CEC" w:rsidRDefault="00C64CEC" w:rsidP="004E1AF5">
      <w:pPr>
        <w:jc w:val="both"/>
        <w:rPr>
          <w:szCs w:val="20"/>
        </w:rPr>
      </w:pPr>
    </w:p>
    <w:p w:rsidR="004E1AF5" w:rsidRPr="00B93FB3" w:rsidRDefault="004E1AF5" w:rsidP="004E1AF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4E1AF5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01303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4F39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4E2B"/>
    <w:rsid w:val="00A55F8A"/>
    <w:rsid w:val="00A61BD0"/>
    <w:rsid w:val="00A71359"/>
    <w:rsid w:val="00A71B43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15224"/>
    <w:rsid w:val="00C24502"/>
    <w:rsid w:val="00C46CEE"/>
    <w:rsid w:val="00C64CEC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8085A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1BAA4-4FEE-468D-AF27-3C7A851C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2024-02-28T13:39:00Z</cp:lastPrinted>
  <dcterms:created xsi:type="dcterms:W3CDTF">2019-05-27T12:14:00Z</dcterms:created>
  <dcterms:modified xsi:type="dcterms:W3CDTF">2024-02-28T13:40:00Z</dcterms:modified>
</cp:coreProperties>
</file>